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15" w:rsidRDefault="00644B15" w:rsidP="006D4921">
      <w:pPr>
        <w:jc w:val="center"/>
        <w:rPr>
          <w:sz w:val="32"/>
          <w:lang w:val="es-MX"/>
        </w:rPr>
      </w:pPr>
      <w:r>
        <w:rPr>
          <w:noProof/>
          <w:sz w:val="20"/>
        </w:rPr>
        <w:drawing>
          <wp:inline distT="0" distB="0" distL="0" distR="0" wp14:anchorId="62C4CBBD" wp14:editId="32C8F8EA">
            <wp:extent cx="1409700" cy="790998"/>
            <wp:effectExtent l="0" t="0" r="0" b="0"/>
            <wp:docPr id="2" name="Imagen 2" descr="logo pascua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ascuali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715" cy="7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95" w:rsidRPr="006D4921" w:rsidRDefault="00C942BE" w:rsidP="006D4921">
      <w:pPr>
        <w:jc w:val="center"/>
        <w:rPr>
          <w:sz w:val="32"/>
          <w:lang w:val="es-MX"/>
        </w:rPr>
      </w:pPr>
      <w:r w:rsidRPr="006D4921">
        <w:rPr>
          <w:sz w:val="32"/>
          <w:lang w:val="es-MX"/>
        </w:rPr>
        <w:t>PROTOCOLO DE ACCIDENTES</w:t>
      </w:r>
    </w:p>
    <w:p w:rsidR="00230895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F2502">
        <w:rPr>
          <w:lang w:val="es-MX"/>
        </w:rPr>
        <w:t>Las Educadoras y Asistentes de la educación deberán e</w:t>
      </w:r>
      <w:r w:rsidR="00230895" w:rsidRPr="00230895">
        <w:rPr>
          <w:lang w:val="es-MX"/>
        </w:rPr>
        <w:t xml:space="preserve">vitar que los niños se suban a muebles como sillas, mesas, artefactos sanitarios, ventanas, estanterías, entre otros. </w:t>
      </w:r>
    </w:p>
    <w:p w:rsidR="00230895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F2502" w:rsidRPr="00DF2502">
        <w:rPr>
          <w:lang w:val="es-MX"/>
        </w:rPr>
        <w:t xml:space="preserve"> </w:t>
      </w:r>
      <w:r w:rsidR="00DF2502">
        <w:rPr>
          <w:lang w:val="es-MX"/>
        </w:rPr>
        <w:t>Las Educadoras y Asistentes de la educación deberán e</w:t>
      </w:r>
      <w:r w:rsidR="00230895" w:rsidRPr="00230895">
        <w:rPr>
          <w:lang w:val="es-MX"/>
        </w:rPr>
        <w:t xml:space="preserve">vitar que los niños corran en la sala de clases sin supervención de una educadora o asistente </w:t>
      </w:r>
    </w:p>
    <w:p w:rsidR="00230895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F2502" w:rsidRPr="00DF2502">
        <w:rPr>
          <w:lang w:val="es-MX"/>
        </w:rPr>
        <w:t xml:space="preserve"> </w:t>
      </w:r>
      <w:r w:rsidR="00DF2502">
        <w:rPr>
          <w:lang w:val="es-MX"/>
        </w:rPr>
        <w:t>Las Educadoras y Asistentes de la educación deberán e</w:t>
      </w:r>
      <w:r w:rsidR="00230895" w:rsidRPr="00230895">
        <w:rPr>
          <w:lang w:val="es-MX"/>
        </w:rPr>
        <w:t xml:space="preserve">vitar que los niños corran con tijeras, lápices, objetos corto punzantes y alimentos en la boca. </w:t>
      </w:r>
    </w:p>
    <w:p w:rsidR="00230895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F2502" w:rsidRPr="00DF2502">
        <w:rPr>
          <w:lang w:val="es-MX"/>
        </w:rPr>
        <w:t xml:space="preserve"> </w:t>
      </w:r>
      <w:r w:rsidR="00DF2502">
        <w:rPr>
          <w:lang w:val="es-MX"/>
        </w:rPr>
        <w:t>Las Educadoras y Asistentes de la educación deberán e</w:t>
      </w:r>
      <w:r w:rsidR="00230895" w:rsidRPr="00230895">
        <w:rPr>
          <w:lang w:val="es-MX"/>
        </w:rPr>
        <w:t>vitar que los niños en cualquiera de las dependencias de jardín como patio de juegos, baños o salas de clases lancen objetos a otros compañeros, jueguen bruscamente dando empujones o golpes o salten de alturas.</w:t>
      </w:r>
    </w:p>
    <w:p w:rsidR="00705EAE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F2502">
        <w:rPr>
          <w:lang w:val="es-MX"/>
        </w:rPr>
        <w:t xml:space="preserve"> El personal de aseo deberá e</w:t>
      </w:r>
      <w:r w:rsidR="00705EAE">
        <w:rPr>
          <w:lang w:val="es-MX"/>
        </w:rPr>
        <w:t>vitar mantener pisos húmedos de baños y dependencias para no provocar accidentes</w:t>
      </w:r>
    </w:p>
    <w:p w:rsidR="00230895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230895" w:rsidRPr="00230895">
        <w:rPr>
          <w:lang w:val="es-MX"/>
        </w:rPr>
        <w:t xml:space="preserve">Si hay perdida de signos vitales solo el personal capacitado podrá realizar técnicas de reanimación. </w:t>
      </w:r>
    </w:p>
    <w:p w:rsidR="00230895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230895" w:rsidRPr="00230895">
        <w:rPr>
          <w:lang w:val="es-MX"/>
        </w:rPr>
        <w:t xml:space="preserve">La educadora </w:t>
      </w:r>
      <w:r w:rsidR="00C942BE">
        <w:rPr>
          <w:lang w:val="es-MX"/>
        </w:rPr>
        <w:t xml:space="preserve">del nivel, </w:t>
      </w:r>
      <w:r w:rsidR="00230895" w:rsidRPr="00230895">
        <w:rPr>
          <w:lang w:val="es-MX"/>
        </w:rPr>
        <w:t xml:space="preserve">debe asistir al niño </w:t>
      </w:r>
      <w:r w:rsidR="00705EAE">
        <w:rPr>
          <w:lang w:val="es-MX"/>
        </w:rPr>
        <w:t xml:space="preserve">o niña </w:t>
      </w:r>
      <w:r w:rsidR="00230895" w:rsidRPr="00230895">
        <w:rPr>
          <w:lang w:val="es-MX"/>
        </w:rPr>
        <w:t xml:space="preserve">en forma inmediata y adecuada. En caso de que la víctima de accidente sea la Educadora o asistente, la (s) acompañante (s) deberán hacerse cargo de asistir de forma a la niña. </w:t>
      </w:r>
    </w:p>
    <w:p w:rsidR="00230895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F2502" w:rsidRPr="00DF2502">
        <w:rPr>
          <w:lang w:val="es-MX"/>
        </w:rPr>
        <w:t xml:space="preserve"> </w:t>
      </w:r>
      <w:r w:rsidR="00DF2502" w:rsidRPr="00230895">
        <w:rPr>
          <w:lang w:val="es-MX"/>
        </w:rPr>
        <w:t xml:space="preserve">La educadora </w:t>
      </w:r>
      <w:r w:rsidR="00DF2502">
        <w:rPr>
          <w:lang w:val="es-MX"/>
        </w:rPr>
        <w:t>del nivel</w:t>
      </w:r>
      <w:r w:rsidR="00DF2502" w:rsidRPr="00230895">
        <w:rPr>
          <w:lang w:val="es-MX"/>
        </w:rPr>
        <w:t xml:space="preserve"> </w:t>
      </w:r>
      <w:r w:rsidR="00DF2502">
        <w:rPr>
          <w:lang w:val="es-MX"/>
        </w:rPr>
        <w:t>deberá e</w:t>
      </w:r>
      <w:r w:rsidR="00230895" w:rsidRPr="00230895">
        <w:rPr>
          <w:lang w:val="es-MX"/>
        </w:rPr>
        <w:t>valuar signos vitales del Niño</w:t>
      </w:r>
      <w:r w:rsidR="00705EAE">
        <w:rPr>
          <w:lang w:val="es-MX"/>
        </w:rPr>
        <w:t>, niña</w:t>
      </w:r>
      <w:r w:rsidR="00230895" w:rsidRPr="00230895">
        <w:rPr>
          <w:lang w:val="es-MX"/>
        </w:rPr>
        <w:t xml:space="preserve"> o educadora</w:t>
      </w:r>
      <w:r w:rsidR="00230895">
        <w:rPr>
          <w:lang w:val="es-MX"/>
        </w:rPr>
        <w:t xml:space="preserve"> </w:t>
      </w:r>
    </w:p>
    <w:p w:rsidR="00230895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F2502">
        <w:rPr>
          <w:lang w:val="es-MX"/>
        </w:rPr>
        <w:t xml:space="preserve"> La Asistente de la educación deberá e</w:t>
      </w:r>
      <w:r w:rsidR="00230895" w:rsidRPr="00230895">
        <w:rPr>
          <w:lang w:val="es-MX"/>
        </w:rPr>
        <w:t xml:space="preserve">stablecer perímetro de seguridad </w:t>
      </w:r>
    </w:p>
    <w:p w:rsidR="00705EAE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F2502">
        <w:rPr>
          <w:lang w:val="es-MX"/>
        </w:rPr>
        <w:t xml:space="preserve"> La Asistente de la educación deberá e</w:t>
      </w:r>
      <w:r w:rsidR="00230895" w:rsidRPr="00230895">
        <w:rPr>
          <w:lang w:val="es-MX"/>
        </w:rPr>
        <w:t xml:space="preserve">vacuar al resto de niños </w:t>
      </w:r>
      <w:r w:rsidR="00705EAE">
        <w:rPr>
          <w:lang w:val="es-MX"/>
        </w:rPr>
        <w:t xml:space="preserve">y niñas </w:t>
      </w:r>
      <w:r w:rsidR="00230895" w:rsidRPr="00230895">
        <w:rPr>
          <w:lang w:val="es-MX"/>
        </w:rPr>
        <w:t>presentes, si es que el acci</w:t>
      </w:r>
      <w:r w:rsidR="00705EAE">
        <w:rPr>
          <w:lang w:val="es-MX"/>
        </w:rPr>
        <w:t>dente ha afectado a solo un niño, niña</w:t>
      </w:r>
      <w:r w:rsidR="00230895" w:rsidRPr="00230895">
        <w:rPr>
          <w:lang w:val="es-MX"/>
        </w:rPr>
        <w:t xml:space="preserve"> o persona. </w:t>
      </w:r>
    </w:p>
    <w:p w:rsidR="00230895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716C3">
        <w:rPr>
          <w:lang w:val="es-MX"/>
        </w:rPr>
        <w:t xml:space="preserve"> La directora deberá a</w:t>
      </w:r>
      <w:r w:rsidR="00230895" w:rsidRPr="00230895">
        <w:rPr>
          <w:lang w:val="es-MX"/>
        </w:rPr>
        <w:t>visar a la autoridad correspondiente como ambulancia</w:t>
      </w:r>
      <w:r w:rsidR="00705EAE">
        <w:rPr>
          <w:lang w:val="es-MX"/>
        </w:rPr>
        <w:t>, Apoderados, padres, adulto responsable</w:t>
      </w:r>
      <w:r w:rsidR="00C942BE">
        <w:rPr>
          <w:lang w:val="es-MX"/>
        </w:rPr>
        <w:t>, del accidente y posterior lugar donde el niño o niña será llevado</w:t>
      </w:r>
    </w:p>
    <w:p w:rsidR="00C942BE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716C3">
        <w:rPr>
          <w:lang w:val="es-MX"/>
        </w:rPr>
        <w:t>La directora v</w:t>
      </w:r>
      <w:r w:rsidR="00C942BE" w:rsidRPr="00C942BE">
        <w:rPr>
          <w:lang w:val="es-MX"/>
        </w:rPr>
        <w:t>er</w:t>
      </w:r>
      <w:r w:rsidR="00D716C3">
        <w:rPr>
          <w:lang w:val="es-MX"/>
        </w:rPr>
        <w:t>á</w:t>
      </w:r>
      <w:r w:rsidR="00C942BE" w:rsidRPr="00C942BE">
        <w:rPr>
          <w:lang w:val="es-MX"/>
        </w:rPr>
        <w:t xml:space="preserve"> listado de niños que poseen SEGURO ESCOLAR PRIVADO o llenar</w:t>
      </w:r>
      <w:r w:rsidR="00D716C3">
        <w:rPr>
          <w:lang w:val="es-MX"/>
        </w:rPr>
        <w:t>á</w:t>
      </w:r>
      <w:r w:rsidR="00C942BE" w:rsidRPr="00C942BE">
        <w:rPr>
          <w:lang w:val="es-MX"/>
        </w:rPr>
        <w:t xml:space="preserve"> DIAT (Declaración indiv</w:t>
      </w:r>
      <w:r w:rsidR="00D716C3">
        <w:rPr>
          <w:lang w:val="es-MX"/>
        </w:rPr>
        <w:t>idual de Accidente de trabajo</w:t>
      </w:r>
      <w:proofErr w:type="gramStart"/>
      <w:r w:rsidR="00D716C3">
        <w:rPr>
          <w:lang w:val="es-MX"/>
        </w:rPr>
        <w:t>) ,</w:t>
      </w:r>
      <w:proofErr w:type="gramEnd"/>
      <w:r w:rsidR="00D716C3">
        <w:rPr>
          <w:lang w:val="es-MX"/>
        </w:rPr>
        <w:t xml:space="preserve"> para proceder con el </w:t>
      </w:r>
      <w:proofErr w:type="spellStart"/>
      <w:r w:rsidR="00D716C3">
        <w:rPr>
          <w:lang w:val="es-MX"/>
        </w:rPr>
        <w:t>acciedentado</w:t>
      </w:r>
      <w:proofErr w:type="spellEnd"/>
    </w:p>
    <w:p w:rsidR="00C942BE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716C3" w:rsidRPr="00D716C3">
        <w:rPr>
          <w:lang w:val="es-MX"/>
        </w:rPr>
        <w:t xml:space="preserve"> </w:t>
      </w:r>
      <w:r w:rsidR="00D716C3" w:rsidRPr="00230895">
        <w:rPr>
          <w:lang w:val="es-MX"/>
        </w:rPr>
        <w:t xml:space="preserve">La </w:t>
      </w:r>
      <w:r w:rsidR="00D716C3">
        <w:rPr>
          <w:lang w:val="es-MX"/>
        </w:rPr>
        <w:t>directora, l</w:t>
      </w:r>
      <w:r w:rsidR="00C942BE">
        <w:rPr>
          <w:lang w:val="es-MX"/>
        </w:rPr>
        <w:t>levar</w:t>
      </w:r>
      <w:r w:rsidR="00D716C3">
        <w:rPr>
          <w:lang w:val="es-MX"/>
        </w:rPr>
        <w:t>á</w:t>
      </w:r>
      <w:r w:rsidR="00C942BE">
        <w:rPr>
          <w:lang w:val="es-MX"/>
        </w:rPr>
        <w:t xml:space="preserve"> al niño o niña que posee SEGURO ESCOLAR al centro indicado, o llevar al centro de salud más cercano SAPU </w:t>
      </w:r>
      <w:proofErr w:type="gramStart"/>
      <w:r w:rsidR="00C942BE">
        <w:rPr>
          <w:lang w:val="es-MX"/>
        </w:rPr>
        <w:t>MARIA  LATIFFE</w:t>
      </w:r>
      <w:proofErr w:type="gramEnd"/>
    </w:p>
    <w:p w:rsidR="00B70B6D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716C3" w:rsidRPr="00D716C3">
        <w:rPr>
          <w:lang w:val="es-MX"/>
        </w:rPr>
        <w:t xml:space="preserve"> </w:t>
      </w:r>
      <w:r w:rsidR="00D716C3" w:rsidRPr="00230895">
        <w:rPr>
          <w:lang w:val="es-MX"/>
        </w:rPr>
        <w:t xml:space="preserve">La educadora </w:t>
      </w:r>
      <w:r w:rsidR="00D716C3">
        <w:rPr>
          <w:lang w:val="es-MX"/>
        </w:rPr>
        <w:t>del nivel, r</w:t>
      </w:r>
      <w:r w:rsidR="00B70B6D" w:rsidRPr="00230895">
        <w:rPr>
          <w:lang w:val="es-MX"/>
        </w:rPr>
        <w:t>ecolectar</w:t>
      </w:r>
      <w:r w:rsidR="00D716C3">
        <w:rPr>
          <w:lang w:val="es-MX"/>
        </w:rPr>
        <w:t>á</w:t>
      </w:r>
      <w:r w:rsidR="00B70B6D" w:rsidRPr="00230895">
        <w:rPr>
          <w:lang w:val="es-MX"/>
        </w:rPr>
        <w:t xml:space="preserve"> información necesaria sobre el párvulo o educadora (Anamnesis o ficha médica) </w:t>
      </w:r>
    </w:p>
    <w:p w:rsidR="00B70B6D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716C3">
        <w:rPr>
          <w:lang w:val="es-MX"/>
        </w:rPr>
        <w:t xml:space="preserve"> La Directora r</w:t>
      </w:r>
      <w:r w:rsidR="00B70B6D" w:rsidRPr="00230895">
        <w:rPr>
          <w:lang w:val="es-MX"/>
        </w:rPr>
        <w:t>ealizar</w:t>
      </w:r>
      <w:r w:rsidR="00D716C3">
        <w:rPr>
          <w:lang w:val="es-MX"/>
        </w:rPr>
        <w:t>á</w:t>
      </w:r>
      <w:r w:rsidR="00B70B6D" w:rsidRPr="00230895">
        <w:rPr>
          <w:lang w:val="es-MX"/>
        </w:rPr>
        <w:t xml:space="preserve"> acompañamiento al párvulo y a sus familiares </w:t>
      </w:r>
      <w:r w:rsidR="00B70B6D">
        <w:rPr>
          <w:lang w:val="es-MX"/>
        </w:rPr>
        <w:t>en su atención medica posterior, entregar copia DIAT</w:t>
      </w:r>
    </w:p>
    <w:p w:rsidR="00B70B6D" w:rsidRDefault="006D4921" w:rsidP="00C039F2">
      <w:pPr>
        <w:jc w:val="both"/>
        <w:rPr>
          <w:lang w:val="es-MX"/>
        </w:rPr>
      </w:pPr>
      <w:r>
        <w:rPr>
          <w:lang w:val="es-MX"/>
        </w:rPr>
        <w:lastRenderedPageBreak/>
        <w:t>-</w:t>
      </w:r>
      <w:r w:rsidR="00D716C3">
        <w:rPr>
          <w:lang w:val="es-MX"/>
        </w:rPr>
        <w:t xml:space="preserve">  </w:t>
      </w:r>
      <w:r w:rsidR="00D716C3" w:rsidRPr="00230895">
        <w:rPr>
          <w:lang w:val="es-MX"/>
        </w:rPr>
        <w:t xml:space="preserve">La educadora </w:t>
      </w:r>
      <w:r w:rsidR="00D716C3">
        <w:rPr>
          <w:lang w:val="es-MX"/>
        </w:rPr>
        <w:t>del nivel r</w:t>
      </w:r>
      <w:r w:rsidR="00B70B6D" w:rsidRPr="00230895">
        <w:rPr>
          <w:lang w:val="es-MX"/>
        </w:rPr>
        <w:t>ealizar</w:t>
      </w:r>
      <w:r w:rsidR="00D716C3">
        <w:rPr>
          <w:lang w:val="es-MX"/>
        </w:rPr>
        <w:t xml:space="preserve">á </w:t>
      </w:r>
      <w:r w:rsidR="00B70B6D" w:rsidRPr="00230895">
        <w:rPr>
          <w:lang w:val="es-MX"/>
        </w:rPr>
        <w:t>investigación de accidente</w:t>
      </w:r>
    </w:p>
    <w:p w:rsidR="00B70B6D" w:rsidRDefault="006D4921" w:rsidP="00C039F2">
      <w:pPr>
        <w:jc w:val="both"/>
        <w:rPr>
          <w:lang w:val="es-MX"/>
        </w:rPr>
      </w:pPr>
      <w:r>
        <w:rPr>
          <w:lang w:val="es-MX"/>
        </w:rPr>
        <w:t>-</w:t>
      </w:r>
      <w:r w:rsidR="00D716C3">
        <w:rPr>
          <w:lang w:val="es-MX"/>
        </w:rPr>
        <w:t xml:space="preserve"> La Directora, educadoras del Jardín y Asi</w:t>
      </w:r>
      <w:r w:rsidR="00834167">
        <w:rPr>
          <w:lang w:val="es-MX"/>
        </w:rPr>
        <w:t>s</w:t>
      </w:r>
      <w:r w:rsidR="00D716C3">
        <w:rPr>
          <w:lang w:val="es-MX"/>
        </w:rPr>
        <w:t>tentes de la educación, c</w:t>
      </w:r>
      <w:r w:rsidR="00B70B6D" w:rsidRPr="00230895">
        <w:rPr>
          <w:lang w:val="es-MX"/>
        </w:rPr>
        <w:t>orregir</w:t>
      </w:r>
      <w:r w:rsidR="00D716C3">
        <w:rPr>
          <w:lang w:val="es-MX"/>
        </w:rPr>
        <w:t>án</w:t>
      </w:r>
      <w:r w:rsidR="00B70B6D" w:rsidRPr="00230895">
        <w:rPr>
          <w:lang w:val="es-MX"/>
        </w:rPr>
        <w:t xml:space="preserve"> todas las condiciones o acciones inseguras que hayan ocasionado dicho accidente como, por ejemplo, materiales en el piso, descuido de educadora o asistente.</w:t>
      </w:r>
    </w:p>
    <w:p w:rsidR="00C942BE" w:rsidRPr="00C942BE" w:rsidRDefault="00C942BE" w:rsidP="00C039F2">
      <w:pPr>
        <w:jc w:val="both"/>
        <w:rPr>
          <w:lang w:val="es-MX"/>
        </w:rPr>
      </w:pPr>
    </w:p>
    <w:p w:rsidR="00230895" w:rsidRDefault="00705EAE" w:rsidP="00C039F2">
      <w:pPr>
        <w:jc w:val="both"/>
        <w:rPr>
          <w:lang w:val="es-MX"/>
        </w:rPr>
      </w:pPr>
      <w:r>
        <w:rPr>
          <w:lang w:val="es-MX"/>
        </w:rPr>
        <w:t xml:space="preserve"> </w:t>
      </w:r>
    </w:p>
    <w:p w:rsidR="00705EAE" w:rsidRPr="00230895" w:rsidRDefault="00705EAE" w:rsidP="00C039F2">
      <w:pPr>
        <w:jc w:val="both"/>
        <w:rPr>
          <w:lang w:val="es-MX"/>
        </w:rPr>
      </w:pPr>
      <w:bookmarkStart w:id="0" w:name="_GoBack"/>
      <w:bookmarkEnd w:id="0"/>
    </w:p>
    <w:sectPr w:rsidR="00705EAE" w:rsidRPr="00230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47E39"/>
    <w:multiLevelType w:val="hybridMultilevel"/>
    <w:tmpl w:val="D29C543C"/>
    <w:lvl w:ilvl="0" w:tplc="CB0E63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95560"/>
    <w:multiLevelType w:val="hybridMultilevel"/>
    <w:tmpl w:val="B824CC0C"/>
    <w:lvl w:ilvl="0" w:tplc="2A7E7C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5"/>
    <w:rsid w:val="00230895"/>
    <w:rsid w:val="00644B15"/>
    <w:rsid w:val="006D4921"/>
    <w:rsid w:val="00705EAE"/>
    <w:rsid w:val="00811086"/>
    <w:rsid w:val="00834167"/>
    <w:rsid w:val="00B70B6D"/>
    <w:rsid w:val="00C039F2"/>
    <w:rsid w:val="00C942BE"/>
    <w:rsid w:val="00D716C3"/>
    <w:rsid w:val="00DF2502"/>
    <w:rsid w:val="00F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F4ECF-8559-4B91-8B64-54A86F0E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 Muñoz</dc:creator>
  <cp:keywords/>
  <dc:description/>
  <cp:lastModifiedBy>Jesica Muñoz</cp:lastModifiedBy>
  <cp:revision>10</cp:revision>
  <dcterms:created xsi:type="dcterms:W3CDTF">2018-10-14T18:22:00Z</dcterms:created>
  <dcterms:modified xsi:type="dcterms:W3CDTF">2018-10-16T01:12:00Z</dcterms:modified>
</cp:coreProperties>
</file>